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BC" w:rsidRPr="00497902" w:rsidRDefault="00E30BBC" w:rsidP="006462C6">
      <w:pPr>
        <w:pStyle w:val="cmjNASLOV"/>
      </w:pPr>
      <w:bookmarkStart w:id="0" w:name="_GoBack"/>
      <w:r w:rsidRPr="00497902">
        <w:t xml:space="preserve">Rezultati kolaborativnog istraživanja o identifikaciji DNA starih uzoraka kostiju </w:t>
      </w:r>
    </w:p>
    <w:p w:rsidR="00E30BBC" w:rsidRPr="004C2D92" w:rsidRDefault="00E30BBC" w:rsidP="006462C6">
      <w:pPr>
        <w:pStyle w:val="cmjTEXT"/>
      </w:pPr>
      <w:r w:rsidRPr="004C2D92">
        <w:rPr>
          <w:b/>
        </w:rPr>
        <w:t>Cilj</w:t>
      </w:r>
      <w:r w:rsidRPr="004C2D92">
        <w:t xml:space="preserve"> </w:t>
      </w:r>
      <w:r>
        <w:t>Forenzička DNA služba, Institut za sudsku medicinu</w:t>
      </w:r>
      <w:r w:rsidRPr="004C2D92">
        <w:t xml:space="preserve">, </w:t>
      </w:r>
      <w:r w:rsidR="00C70D37">
        <w:t>Drugi m</w:t>
      </w:r>
      <w:r>
        <w:t xml:space="preserve">edicinski fakultet i Karlovo Sveučilište </w:t>
      </w:r>
      <w:r w:rsidR="006462C6">
        <w:t xml:space="preserve">iz Praga </w:t>
      </w:r>
      <w:r>
        <w:t>organizirali su zajedničku vježbu</w:t>
      </w:r>
      <w:r w:rsidRPr="004C2D92">
        <w:t xml:space="preserve"> </w:t>
      </w:r>
      <w:r>
        <w:t xml:space="preserve">s ciljem </w:t>
      </w:r>
      <w:r w:rsidR="006462C6">
        <w:t>testiranja</w:t>
      </w:r>
      <w:r>
        <w:t xml:space="preserve"> izvedb</w:t>
      </w:r>
      <w:r w:rsidR="006462C6">
        <w:t>e</w:t>
      </w:r>
      <w:r>
        <w:t xml:space="preserve"> različitih laboratorija koji provod</w:t>
      </w:r>
      <w:r w:rsidR="006E099C">
        <w:t>e</w:t>
      </w:r>
      <w:r>
        <w:t xml:space="preserve"> DNA analizu relativno starih uzoraka kostiju. </w:t>
      </w:r>
    </w:p>
    <w:p w:rsidR="00E30BBC" w:rsidRPr="004C2D92" w:rsidRDefault="00E30BBC" w:rsidP="006462C6">
      <w:pPr>
        <w:pStyle w:val="cmjTEXT"/>
      </w:pPr>
      <w:r>
        <w:rPr>
          <w:rFonts w:ascii="MyriadPro-Bold" w:hAnsi="MyriadPro-Bold" w:cs="MyriadPro-Bold"/>
          <w:b/>
          <w:bCs/>
        </w:rPr>
        <w:t>Postupci</w:t>
      </w:r>
      <w:r w:rsidRPr="004C2D92">
        <w:rPr>
          <w:rFonts w:ascii="MyriadPro-Bold" w:hAnsi="MyriadPro-Bold" w:cs="MyriadPro-Bold"/>
          <w:b/>
          <w:bCs/>
        </w:rPr>
        <w:t xml:space="preserve"> </w:t>
      </w:r>
      <w:r w:rsidRPr="006462C6">
        <w:t>Od 18 laboratorija koji su sudjelovali u vježbi zatražili smo da</w:t>
      </w:r>
      <w:r>
        <w:t xml:space="preserve"> tipizira</w:t>
      </w:r>
      <w:r w:rsidR="006025BA">
        <w:t>ju</w:t>
      </w:r>
      <w:r>
        <w:t xml:space="preserve"> </w:t>
      </w:r>
      <w:r w:rsidR="006025BA">
        <w:t xml:space="preserve">DNA </w:t>
      </w:r>
      <w:r>
        <w:t>dva</w:t>
      </w:r>
      <w:r w:rsidR="006025BA">
        <w:t>ju</w:t>
      </w:r>
      <w:r>
        <w:t xml:space="preserve"> uzor</w:t>
      </w:r>
      <w:r w:rsidR="006025BA">
        <w:t>a</w:t>
      </w:r>
      <w:r>
        <w:t xml:space="preserve">ka koštanog praha. Uzorke </w:t>
      </w:r>
      <w:r w:rsidR="006462C6">
        <w:t xml:space="preserve">iz arheoloških istraživanja </w:t>
      </w:r>
      <w:r w:rsidR="00C70D37">
        <w:t>stare</w:t>
      </w:r>
      <w:r w:rsidR="006462C6">
        <w:t xml:space="preserve"> otprilike 150 i 400 godina</w:t>
      </w:r>
      <w:r>
        <w:t xml:space="preserve"> priskrbili </w:t>
      </w:r>
      <w:r w:rsidR="006462C6">
        <w:t xml:space="preserve">su </w:t>
      </w:r>
      <w:r>
        <w:t xml:space="preserve">Nacionalni muzej i Institut za arheologiju u Pragu. </w:t>
      </w:r>
      <w:r w:rsidR="006462C6">
        <w:t xml:space="preserve">Svaki laboratorij samostalno </w:t>
      </w:r>
      <w:r w:rsidR="00DD673D">
        <w:t xml:space="preserve">je </w:t>
      </w:r>
      <w:r w:rsidR="006462C6">
        <w:t>odabrao kojim će postupcima genetski karakterizirati uzorke,</w:t>
      </w:r>
      <w:r>
        <w:t xml:space="preserve"> uključujući određivanje autosomalnih, gonosomalnih i mitohondrijskih biljega. </w:t>
      </w:r>
    </w:p>
    <w:p w:rsidR="00E30BBC" w:rsidRPr="004C2D92" w:rsidRDefault="00E30BBC" w:rsidP="006462C6">
      <w:pPr>
        <w:pStyle w:val="cmjTEXT"/>
      </w:pPr>
      <w:r w:rsidRPr="004C2D92">
        <w:rPr>
          <w:rFonts w:ascii="MyriadPro-Bold" w:hAnsi="MyriadPro-Bold" w:cs="MyriadPro-Bold"/>
          <w:b/>
          <w:bCs/>
        </w:rPr>
        <w:t>Re</w:t>
      </w:r>
      <w:r>
        <w:rPr>
          <w:rFonts w:ascii="MyriadPro-Bold" w:hAnsi="MyriadPro-Bold" w:cs="MyriadPro-Bold"/>
          <w:b/>
          <w:bCs/>
        </w:rPr>
        <w:t>zultati</w:t>
      </w:r>
      <w:r w:rsidRPr="004C2D92">
        <w:rPr>
          <w:rFonts w:ascii="MyriadPro-Bold" w:hAnsi="MyriadPro-Bold" w:cs="MyriadPro-Bold"/>
          <w:b/>
          <w:bCs/>
        </w:rPr>
        <w:t xml:space="preserve"> </w:t>
      </w:r>
      <w:r w:rsidRPr="006462C6">
        <w:t xml:space="preserve">Iako su laboratoriji koristili različite strategije ekstrakcije i amplifikacije, </w:t>
      </w:r>
      <w:r w:rsidR="00DD673D">
        <w:t>za relativno neoštećen uzorak star 150 godina</w:t>
      </w:r>
      <w:r w:rsidR="00DD673D" w:rsidRPr="006462C6">
        <w:t xml:space="preserve"> </w:t>
      </w:r>
      <w:r w:rsidRPr="006462C6">
        <w:t>dobili su usklađene rezultate</w:t>
      </w:r>
      <w:r w:rsidRPr="004C2D92">
        <w:t>.</w:t>
      </w:r>
      <w:r w:rsidR="00DD673D">
        <w:t xml:space="preserve"> Tipiziranje uzorka starog 400 godina</w:t>
      </w:r>
      <w:r w:rsidR="00DD673D" w:rsidRPr="004C2D92">
        <w:t xml:space="preserve"> </w:t>
      </w:r>
      <w:r w:rsidR="00DD673D">
        <w:t>bilo je problematičnije zbog njegove lošije kvalitete</w:t>
      </w:r>
      <w:r w:rsidRPr="004C2D92">
        <w:t>.</w:t>
      </w:r>
    </w:p>
    <w:p w:rsidR="00E30BBC" w:rsidRPr="004C2D92" w:rsidRDefault="00E30BBC" w:rsidP="006462C6">
      <w:pPr>
        <w:pStyle w:val="cmjTEXT"/>
      </w:pPr>
      <w:r>
        <w:rPr>
          <w:rFonts w:ascii="MyriadPro-Bold" w:hAnsi="MyriadPro-Bold" w:cs="MyriadPro-Bold"/>
          <w:b/>
          <w:bCs/>
        </w:rPr>
        <w:t>Zaključak</w:t>
      </w:r>
      <w:r w:rsidRPr="004C2D92">
        <w:rPr>
          <w:rFonts w:ascii="MyriadPro-Bold" w:hAnsi="MyriadPro-Bold" w:cs="MyriadPro-Bold"/>
          <w:b/>
          <w:bCs/>
        </w:rPr>
        <w:t xml:space="preserve"> </w:t>
      </w:r>
      <w:r w:rsidRPr="006462C6">
        <w:t xml:space="preserve">Laboratoriji koji provode </w:t>
      </w:r>
      <w:r w:rsidR="006462C6" w:rsidRPr="006462C6">
        <w:t xml:space="preserve">DNA </w:t>
      </w:r>
      <w:r w:rsidRPr="006462C6">
        <w:t xml:space="preserve">identifikaciju analizom uzoraka kosti i zuba trebali bi redovito testirati </w:t>
      </w:r>
      <w:r w:rsidR="006462C6">
        <w:t xml:space="preserve">svoju </w:t>
      </w:r>
      <w:r w:rsidRPr="006462C6">
        <w:t xml:space="preserve">sposobnost </w:t>
      </w:r>
      <w:r w:rsidR="006462C6">
        <w:t>identifi</w:t>
      </w:r>
      <w:r w:rsidR="006025BA">
        <w:t>kacije</w:t>
      </w:r>
      <w:r w:rsidRPr="006462C6">
        <w:t xml:space="preserve"> DNA uzo</w:t>
      </w:r>
      <w:r w:rsidR="006462C6">
        <w:t>raka</w:t>
      </w:r>
      <w:r w:rsidRPr="006462C6">
        <w:t xml:space="preserve"> kosti</w:t>
      </w:r>
      <w:r w:rsidR="006462C6">
        <w:t>ju koj</w:t>
      </w:r>
      <w:r w:rsidR="006025BA">
        <w:t>i</w:t>
      </w:r>
      <w:r w:rsidR="006462C6">
        <w:t xml:space="preserve"> sadrže oštećenu DNA</w:t>
      </w:r>
      <w:r w:rsidRPr="004C2D92">
        <w:t xml:space="preserve"> </w:t>
      </w:r>
      <w:r>
        <w:t xml:space="preserve">i potencijalne inhibitore te </w:t>
      </w:r>
      <w:r w:rsidR="006462C6">
        <w:t>minimizirati</w:t>
      </w:r>
      <w:r>
        <w:t xml:space="preserve"> rizik kontaminacije. </w:t>
      </w:r>
    </w:p>
    <w:bookmarkEnd w:id="0"/>
    <w:p w:rsidR="0041754A" w:rsidRPr="00E30BBC" w:rsidRDefault="0041754A" w:rsidP="006462C6">
      <w:pPr>
        <w:pStyle w:val="cmjTEXT"/>
      </w:pPr>
    </w:p>
    <w:sectPr w:rsidR="0041754A" w:rsidRPr="00E30BBC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AF" w:rsidRDefault="00B210AF">
      <w:r>
        <w:separator/>
      </w:r>
    </w:p>
  </w:endnote>
  <w:endnote w:type="continuationSeparator" w:id="0">
    <w:p w:rsidR="00B210AF" w:rsidRDefault="00B2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5BA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AF" w:rsidRDefault="00B210AF">
      <w:r>
        <w:separator/>
      </w:r>
    </w:p>
  </w:footnote>
  <w:footnote w:type="continuationSeparator" w:id="0">
    <w:p w:rsidR="00B210AF" w:rsidRDefault="00B2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F6D85"/>
    <w:rsid w:val="006025BA"/>
    <w:rsid w:val="006222C6"/>
    <w:rsid w:val="00623F7B"/>
    <w:rsid w:val="00624D9F"/>
    <w:rsid w:val="0064007B"/>
    <w:rsid w:val="0064042A"/>
    <w:rsid w:val="00644A62"/>
    <w:rsid w:val="006462C6"/>
    <w:rsid w:val="006558F5"/>
    <w:rsid w:val="0067181C"/>
    <w:rsid w:val="00673E46"/>
    <w:rsid w:val="00676BC0"/>
    <w:rsid w:val="00677FAE"/>
    <w:rsid w:val="006820EE"/>
    <w:rsid w:val="006B792A"/>
    <w:rsid w:val="006C5671"/>
    <w:rsid w:val="006E099C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210AF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0D37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307FC"/>
    <w:rsid w:val="00D47D8A"/>
    <w:rsid w:val="00D52939"/>
    <w:rsid w:val="00D5506B"/>
    <w:rsid w:val="00DB4EDD"/>
    <w:rsid w:val="00DB65D8"/>
    <w:rsid w:val="00DD673D"/>
    <w:rsid w:val="00DF1994"/>
    <w:rsid w:val="00E004F7"/>
    <w:rsid w:val="00E04E7B"/>
    <w:rsid w:val="00E05B14"/>
    <w:rsid w:val="00E06A98"/>
    <w:rsid w:val="00E30BBC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E30BBC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E30BBC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5</cp:revision>
  <cp:lastPrinted>2007-04-24T13:16:00Z</cp:lastPrinted>
  <dcterms:created xsi:type="dcterms:W3CDTF">2018-05-25T10:36:00Z</dcterms:created>
  <dcterms:modified xsi:type="dcterms:W3CDTF">2018-05-28T10:20:00Z</dcterms:modified>
</cp:coreProperties>
</file>